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274D" w14:textId="77777777" w:rsidR="00445D1E" w:rsidRDefault="00445D1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445D1E" w:rsidRPr="00FB7C69" w14:paraId="50E89209" w14:textId="77777777" w:rsidTr="00B72E32">
        <w:tc>
          <w:tcPr>
            <w:tcW w:w="4680" w:type="dxa"/>
          </w:tcPr>
          <w:p w14:paraId="286933EF" w14:textId="77777777" w:rsidR="00445D1E" w:rsidRPr="00FB7C69" w:rsidRDefault="00445D1E" w:rsidP="00FB7C69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b/>
                <w:bCs/>
                <w:sz w:val="36"/>
                <w:szCs w:val="36"/>
              </w:rPr>
              <w:t>NEWS RELEASE</w:t>
            </w:r>
            <w:r w:rsidRPr="00FB7C69">
              <w:rPr>
                <w:rFonts w:ascii="Georgia" w:hAnsi="Georgia"/>
              </w:rPr>
              <w:br/>
            </w:r>
            <w:r w:rsidRPr="00FB7C69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FOR IMMEDIATE RELEASE </w:t>
            </w:r>
          </w:p>
          <w:p w14:paraId="66FA1F74" w14:textId="573DB788" w:rsidR="00445D1E" w:rsidRPr="00FB7C69" w:rsidRDefault="00445D1E" w:rsidP="00FB7C69">
            <w:pPr>
              <w:spacing w:line="276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D</w:t>
            </w:r>
            <w:r w:rsidR="00731FB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4680" w:type="dxa"/>
            <w:vAlign w:val="center"/>
          </w:tcPr>
          <w:p w14:paraId="249597DC" w14:textId="77777777" w:rsidR="00445D1E" w:rsidRPr="00FB7C69" w:rsidRDefault="00445D1E" w:rsidP="00FB7C69">
            <w:pPr>
              <w:jc w:val="righ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Contact: Jeff Bray</w:t>
            </w:r>
          </w:p>
          <w:p w14:paraId="19EF89EC" w14:textId="77777777" w:rsidR="00445D1E" w:rsidRPr="00FB7C69" w:rsidRDefault="00445D1E" w:rsidP="00FB7C69">
            <w:pPr>
              <w:jc w:val="right"/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  <w:t>Executive Director</w:t>
            </w:r>
          </w:p>
          <w:p w14:paraId="158AE2A7" w14:textId="77777777" w:rsidR="00445D1E" w:rsidRPr="00FB7C69" w:rsidRDefault="00445D1E" w:rsidP="00FB7C69">
            <w:pPr>
              <w:jc w:val="right"/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  <w:t>Downtown Victoria Business Association</w:t>
            </w:r>
          </w:p>
          <w:p w14:paraId="0C25D1D3" w14:textId="77777777" w:rsidR="00445D1E" w:rsidRPr="00FB7C69" w:rsidRDefault="00E12E19" w:rsidP="00FB7C69">
            <w:pPr>
              <w:jc w:val="right"/>
              <w:rPr>
                <w:rFonts w:ascii="Georgia" w:eastAsia="Times New Roman" w:hAnsi="Georgia" w:cs="Times New Roman"/>
                <w:color w:val="0563C1"/>
                <w:sz w:val="24"/>
                <w:szCs w:val="24"/>
              </w:rPr>
            </w:pPr>
            <w:hyperlink r:id="rId8">
              <w:r w:rsidR="00445D1E" w:rsidRPr="00FB7C69">
                <w:rPr>
                  <w:rStyle w:val="Hyperlink"/>
                  <w:rFonts w:ascii="Georgia" w:eastAsia="Times New Roman" w:hAnsi="Georgia" w:cs="Times New Roman"/>
                  <w:color w:val="0563C1"/>
                  <w:sz w:val="24"/>
                  <w:szCs w:val="24"/>
                </w:rPr>
                <w:t>jeff@downtownvictoria.ca</w:t>
              </w:r>
            </w:hyperlink>
          </w:p>
          <w:p w14:paraId="21EF4520" w14:textId="77777777" w:rsidR="00445D1E" w:rsidRPr="00FB7C69" w:rsidRDefault="00445D1E" w:rsidP="00FB7C69">
            <w:pPr>
              <w:jc w:val="right"/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  <w:t>D 250-386-2239</w:t>
            </w:r>
          </w:p>
          <w:p w14:paraId="733B9C50" w14:textId="77777777" w:rsidR="00445D1E" w:rsidRPr="00FB7C69" w:rsidRDefault="00445D1E" w:rsidP="00FB7C69">
            <w:pPr>
              <w:jc w:val="right"/>
              <w:rPr>
                <w:rFonts w:ascii="Georgia" w:eastAsia="Times New Roman" w:hAnsi="Georgia" w:cs="Times New Roman"/>
                <w:b/>
                <w:bCs/>
                <w:color w:val="151B26"/>
                <w:sz w:val="24"/>
                <w:szCs w:val="24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</w:rPr>
              <w:t>C 250-217-9461</w:t>
            </w:r>
          </w:p>
        </w:tc>
      </w:tr>
    </w:tbl>
    <w:p w14:paraId="30A2258F" w14:textId="5787B9FC" w:rsidR="00564985" w:rsidRPr="00FB7C69" w:rsidRDefault="00564985" w:rsidP="00FB7C69">
      <w:pPr>
        <w:pStyle w:val="NoSpacing"/>
        <w:spacing w:line="276" w:lineRule="auto"/>
        <w:rPr>
          <w:rFonts w:ascii="Georgia" w:hAnsi="Georgia"/>
          <w:lang w:val="en-US"/>
        </w:rPr>
      </w:pPr>
    </w:p>
    <w:p w14:paraId="0CF6ECFD" w14:textId="2AC2BF85" w:rsidR="00564985" w:rsidRPr="00FB7C69" w:rsidRDefault="00D11CD7" w:rsidP="00FB7C69">
      <w:pPr>
        <w:pStyle w:val="NoSpacing"/>
        <w:spacing w:line="276" w:lineRule="auto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Downtown’s Clean Team will work weekends through the summer</w:t>
      </w:r>
    </w:p>
    <w:p w14:paraId="726A5B68" w14:textId="7541A714" w:rsidR="00564985" w:rsidRPr="00FB7C69" w:rsidRDefault="00564985" w:rsidP="00FB7C69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31E27DAC" w14:textId="61C8F700" w:rsidR="00024342" w:rsidRPr="00E25871" w:rsidRDefault="00564985" w:rsidP="00E25871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FB7C69">
        <w:rPr>
          <w:rFonts w:ascii="Georgia" w:hAnsi="Georgia"/>
          <w:b/>
          <w:bCs/>
          <w:sz w:val="24"/>
          <w:szCs w:val="24"/>
        </w:rPr>
        <w:t>VICTORIA, BC</w:t>
      </w:r>
      <w:r w:rsidRPr="00FB7C69">
        <w:rPr>
          <w:rFonts w:ascii="Georgia" w:hAnsi="Georgia"/>
          <w:sz w:val="24"/>
          <w:szCs w:val="24"/>
        </w:rPr>
        <w:t>—</w:t>
      </w:r>
      <w:r w:rsidR="00E25871" w:rsidRPr="00E25871">
        <w:rPr>
          <w:rFonts w:ascii="Georgia" w:hAnsi="Georgia"/>
          <w:sz w:val="24"/>
          <w:szCs w:val="24"/>
        </w:rPr>
        <w:t>With support from the City of Victoria, the Downtown Victoria Business Association is extending their Clean Team services</w:t>
      </w:r>
      <w:r w:rsidR="00024342">
        <w:rPr>
          <w:rFonts w:ascii="Georgia" w:hAnsi="Georgia"/>
          <w:sz w:val="24"/>
          <w:szCs w:val="24"/>
        </w:rPr>
        <w:t xml:space="preserve"> over the summer</w:t>
      </w:r>
      <w:r w:rsidR="00A214FF">
        <w:rPr>
          <w:rFonts w:ascii="Georgia" w:hAnsi="Georgia"/>
          <w:sz w:val="24"/>
          <w:szCs w:val="24"/>
        </w:rPr>
        <w:t xml:space="preserve"> to </w:t>
      </w:r>
      <w:r w:rsidR="00012567">
        <w:rPr>
          <w:rFonts w:ascii="Georgia" w:hAnsi="Georgia"/>
          <w:sz w:val="24"/>
          <w:szCs w:val="24"/>
        </w:rPr>
        <w:t>seven</w:t>
      </w:r>
      <w:r w:rsidR="00A214FF">
        <w:rPr>
          <w:rFonts w:ascii="Georgia" w:hAnsi="Georgia"/>
          <w:sz w:val="24"/>
          <w:szCs w:val="24"/>
        </w:rPr>
        <w:t xml:space="preserve"> days a week</w:t>
      </w:r>
      <w:r w:rsidR="00E25871" w:rsidRPr="00E25871">
        <w:rPr>
          <w:rFonts w:ascii="Georgia" w:hAnsi="Georgia"/>
          <w:sz w:val="24"/>
          <w:szCs w:val="24"/>
        </w:rPr>
        <w:t xml:space="preserve">. </w:t>
      </w:r>
      <w:r w:rsidR="00024342">
        <w:rPr>
          <w:rFonts w:ascii="Georgia" w:hAnsi="Georgia"/>
          <w:sz w:val="24"/>
          <w:szCs w:val="24"/>
        </w:rPr>
        <w:t>Starting this weekend, May 8</w:t>
      </w:r>
      <w:r w:rsidR="00024342" w:rsidRPr="00024342">
        <w:rPr>
          <w:rFonts w:ascii="Georgia" w:hAnsi="Georgia"/>
          <w:sz w:val="24"/>
          <w:szCs w:val="24"/>
          <w:vertAlign w:val="superscript"/>
        </w:rPr>
        <w:t>th</w:t>
      </w:r>
      <w:r w:rsidR="00024342">
        <w:rPr>
          <w:rFonts w:ascii="Georgia" w:hAnsi="Georgia"/>
          <w:sz w:val="24"/>
          <w:szCs w:val="24"/>
        </w:rPr>
        <w:t>, u</w:t>
      </w:r>
      <w:r w:rsidR="00E25871">
        <w:rPr>
          <w:rFonts w:ascii="Georgia" w:hAnsi="Georgia"/>
          <w:sz w:val="24"/>
          <w:szCs w:val="24"/>
        </w:rPr>
        <w:t>ntil September 27</w:t>
      </w:r>
      <w:r w:rsidR="00E25871" w:rsidRPr="00E25871">
        <w:rPr>
          <w:rFonts w:ascii="Georgia" w:hAnsi="Georgia"/>
          <w:sz w:val="24"/>
          <w:szCs w:val="24"/>
          <w:vertAlign w:val="superscript"/>
        </w:rPr>
        <w:t>th</w:t>
      </w:r>
      <w:r w:rsidR="00E25871">
        <w:rPr>
          <w:rFonts w:ascii="Georgia" w:hAnsi="Georgia"/>
          <w:sz w:val="24"/>
          <w:szCs w:val="24"/>
        </w:rPr>
        <w:t>, the DVBA</w:t>
      </w:r>
      <w:r w:rsidR="00E25871" w:rsidRPr="00E25871">
        <w:rPr>
          <w:rFonts w:ascii="Georgia" w:hAnsi="Georgia"/>
          <w:sz w:val="24"/>
          <w:szCs w:val="24"/>
        </w:rPr>
        <w:t xml:space="preserve"> Clean Team will </w:t>
      </w:r>
      <w:r w:rsidR="00E25871">
        <w:rPr>
          <w:rFonts w:ascii="Georgia" w:hAnsi="Georgia"/>
          <w:sz w:val="24"/>
          <w:szCs w:val="24"/>
        </w:rPr>
        <w:t xml:space="preserve">work </w:t>
      </w:r>
      <w:r w:rsidR="00012567">
        <w:rPr>
          <w:rFonts w:ascii="Georgia" w:hAnsi="Georgia"/>
          <w:sz w:val="24"/>
          <w:szCs w:val="24"/>
        </w:rPr>
        <w:t>weekends</w:t>
      </w:r>
      <w:r w:rsidR="00E25871" w:rsidRPr="00E25871">
        <w:rPr>
          <w:rFonts w:ascii="Georgia" w:hAnsi="Georgia"/>
          <w:sz w:val="24"/>
          <w:szCs w:val="24"/>
        </w:rPr>
        <w:t xml:space="preserve">, </w:t>
      </w:r>
      <w:r w:rsidR="00012567">
        <w:rPr>
          <w:rFonts w:ascii="Georgia" w:hAnsi="Georgia"/>
          <w:sz w:val="24"/>
          <w:szCs w:val="24"/>
        </w:rPr>
        <w:t xml:space="preserve">in addition to the usual weekday schedule, </w:t>
      </w:r>
      <w:r w:rsidR="00E25871" w:rsidRPr="00E25871">
        <w:rPr>
          <w:rFonts w:ascii="Georgia" w:hAnsi="Georgia"/>
          <w:sz w:val="24"/>
          <w:szCs w:val="24"/>
        </w:rPr>
        <w:t>from 8:</w:t>
      </w:r>
      <w:r w:rsidR="00D11CD7">
        <w:rPr>
          <w:rFonts w:ascii="Georgia" w:hAnsi="Georgia"/>
          <w:sz w:val="24"/>
          <w:szCs w:val="24"/>
        </w:rPr>
        <w:t>0</w:t>
      </w:r>
      <w:r w:rsidR="00E25871" w:rsidRPr="00E25871">
        <w:rPr>
          <w:rFonts w:ascii="Georgia" w:hAnsi="Georgia"/>
          <w:sz w:val="24"/>
          <w:szCs w:val="24"/>
        </w:rPr>
        <w:t>0am to 4:</w:t>
      </w:r>
      <w:r w:rsidR="00D11CD7">
        <w:rPr>
          <w:rFonts w:ascii="Georgia" w:hAnsi="Georgia"/>
          <w:sz w:val="24"/>
          <w:szCs w:val="24"/>
        </w:rPr>
        <w:t>00</w:t>
      </w:r>
      <w:r w:rsidR="00E25871" w:rsidRPr="00E25871">
        <w:rPr>
          <w:rFonts w:ascii="Georgia" w:hAnsi="Georgia"/>
          <w:sz w:val="24"/>
          <w:szCs w:val="24"/>
        </w:rPr>
        <w:t>pm.</w:t>
      </w:r>
    </w:p>
    <w:p w14:paraId="08B201A9" w14:textId="77777777" w:rsidR="00E25871" w:rsidRPr="00E25871" w:rsidRDefault="00E25871" w:rsidP="00E25871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3A3B8578" w14:textId="726F88D5" w:rsidR="00D11CD7" w:rsidRDefault="00E25871" w:rsidP="00E25871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E25871">
        <w:rPr>
          <w:rFonts w:ascii="Georgia" w:hAnsi="Georgia"/>
          <w:sz w:val="24"/>
          <w:szCs w:val="24"/>
        </w:rPr>
        <w:t>The Clean Team is a</w:t>
      </w:r>
      <w:r>
        <w:rPr>
          <w:rFonts w:ascii="Georgia" w:hAnsi="Georgia"/>
          <w:sz w:val="24"/>
          <w:szCs w:val="24"/>
        </w:rPr>
        <w:t xml:space="preserve"> vital</w:t>
      </w:r>
      <w:r w:rsidRPr="00E25871">
        <w:rPr>
          <w:rFonts w:ascii="Georgia" w:hAnsi="Georgia"/>
          <w:sz w:val="24"/>
          <w:szCs w:val="24"/>
        </w:rPr>
        <w:t xml:space="preserve"> service offered by the DVBA.</w:t>
      </w:r>
      <w:r w:rsidR="008118D6">
        <w:rPr>
          <w:rFonts w:ascii="Georgia" w:hAnsi="Georgia"/>
          <w:sz w:val="24"/>
          <w:szCs w:val="24"/>
        </w:rPr>
        <w:t xml:space="preserve"> </w:t>
      </w:r>
      <w:r w:rsidRPr="00E25871">
        <w:rPr>
          <w:rFonts w:ascii="Georgia" w:hAnsi="Georgia"/>
          <w:sz w:val="24"/>
          <w:szCs w:val="24"/>
        </w:rPr>
        <w:t xml:space="preserve">This selection of </w:t>
      </w:r>
      <w:r>
        <w:rPr>
          <w:rFonts w:ascii="Georgia" w:hAnsi="Georgia"/>
          <w:sz w:val="24"/>
          <w:szCs w:val="24"/>
        </w:rPr>
        <w:t xml:space="preserve">hardworking </w:t>
      </w:r>
      <w:r w:rsidRPr="00E25871">
        <w:rPr>
          <w:rFonts w:ascii="Georgia" w:hAnsi="Georgia"/>
          <w:sz w:val="24"/>
          <w:szCs w:val="24"/>
        </w:rPr>
        <w:t xml:space="preserve">individuals </w:t>
      </w:r>
      <w:r>
        <w:rPr>
          <w:rFonts w:ascii="Georgia" w:hAnsi="Georgia"/>
          <w:sz w:val="24"/>
          <w:szCs w:val="24"/>
        </w:rPr>
        <w:t>patrols</w:t>
      </w:r>
      <w:r w:rsidRPr="00E25871">
        <w:rPr>
          <w:rFonts w:ascii="Georgia" w:hAnsi="Georgia"/>
          <w:sz w:val="24"/>
          <w:szCs w:val="24"/>
        </w:rPr>
        <w:t xml:space="preserve"> the streets of downtown Victoria, picking up garbage, collecting used syringes, and painting over graffiti</w:t>
      </w:r>
      <w:r>
        <w:rPr>
          <w:rFonts w:ascii="Georgia" w:hAnsi="Georgia"/>
          <w:sz w:val="24"/>
          <w:szCs w:val="24"/>
        </w:rPr>
        <w:t xml:space="preserve">. </w:t>
      </w:r>
      <w:r w:rsidR="00E2467C">
        <w:rPr>
          <w:rFonts w:ascii="Georgia" w:hAnsi="Georgia"/>
          <w:sz w:val="24"/>
          <w:szCs w:val="24"/>
        </w:rPr>
        <w:t>Thanks to funding from the City of Victoria, the DVBA is able to extend the service through the summer to promote the vitality and vibrancy of the downtown core.</w:t>
      </w:r>
    </w:p>
    <w:p w14:paraId="1A8A71E0" w14:textId="77777777" w:rsidR="00E25871" w:rsidRPr="00E25871" w:rsidRDefault="00E25871" w:rsidP="00E25871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27E7AF78" w14:textId="77BCA4E2" w:rsidR="00991180" w:rsidRPr="00FB7C69" w:rsidRDefault="00E25871" w:rsidP="00E25871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E25871">
        <w:rPr>
          <w:rFonts w:ascii="Georgia" w:hAnsi="Georgia"/>
          <w:sz w:val="24"/>
          <w:szCs w:val="24"/>
        </w:rPr>
        <w:t>Downtown businesses who find garbage or other items of concern near their businesses can call the DVBA at 250-386-2238</w:t>
      </w:r>
      <w:r w:rsidR="00D11CD7">
        <w:rPr>
          <w:rFonts w:ascii="Georgia" w:hAnsi="Georgia"/>
          <w:sz w:val="24"/>
          <w:szCs w:val="24"/>
        </w:rPr>
        <w:t>. Callers should l</w:t>
      </w:r>
      <w:r w:rsidRPr="00E25871">
        <w:rPr>
          <w:rFonts w:ascii="Georgia" w:hAnsi="Georgia"/>
          <w:sz w:val="24"/>
          <w:szCs w:val="24"/>
        </w:rPr>
        <w:t>eave a message if there is no answer.</w:t>
      </w:r>
    </w:p>
    <w:p w14:paraId="01209688" w14:textId="77777777" w:rsidR="00731FBC" w:rsidRDefault="00731FBC" w:rsidP="00FB7C69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</w:p>
    <w:p w14:paraId="5DB03AB6" w14:textId="75B6CE98" w:rsidR="00564985" w:rsidRPr="00841D90" w:rsidRDefault="00C97F8B" w:rsidP="00FB7C69">
      <w:pPr>
        <w:pStyle w:val="NoSpacing"/>
        <w:spacing w:line="276" w:lineRule="auto"/>
        <w:rPr>
          <w:rFonts w:ascii="Georgia" w:hAnsi="Georgia"/>
          <w:b/>
          <w:bCs/>
          <w:sz w:val="24"/>
          <w:szCs w:val="24"/>
        </w:rPr>
      </w:pPr>
      <w:r w:rsidRPr="00841D90">
        <w:rPr>
          <w:rFonts w:ascii="Georgia" w:hAnsi="Georgia"/>
          <w:b/>
          <w:bCs/>
          <w:sz w:val="24"/>
          <w:szCs w:val="24"/>
        </w:rPr>
        <w:t xml:space="preserve">Quotes: </w:t>
      </w:r>
    </w:p>
    <w:p w14:paraId="196A4118" w14:textId="4B14721F" w:rsidR="00F744AB" w:rsidRDefault="00F744AB" w:rsidP="00F744AB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6A6AED38" w14:textId="0A152F23" w:rsidR="00E2467C" w:rsidRDefault="00E2467C" w:rsidP="00F744AB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DVBA executive director, Jeff Bray, says: “</w:t>
      </w:r>
      <w:r w:rsidRPr="00E2467C">
        <w:rPr>
          <w:rFonts w:ascii="Georgia" w:hAnsi="Georgia"/>
          <w:sz w:val="24"/>
          <w:szCs w:val="24"/>
        </w:rPr>
        <w:t xml:space="preserve">Our members love the Clean Team, and working in partnership with the City of Victoria we are thrilled to be able to extend this crucial service to </w:t>
      </w:r>
      <w:r>
        <w:rPr>
          <w:rFonts w:ascii="Georgia" w:hAnsi="Georgia"/>
          <w:sz w:val="24"/>
          <w:szCs w:val="24"/>
        </w:rPr>
        <w:t>seven</w:t>
      </w:r>
      <w:r w:rsidRPr="00E2467C">
        <w:rPr>
          <w:rFonts w:ascii="Georgia" w:hAnsi="Georgia"/>
          <w:sz w:val="24"/>
          <w:szCs w:val="24"/>
        </w:rPr>
        <w:t xml:space="preserve"> days a week.</w:t>
      </w:r>
      <w:r>
        <w:rPr>
          <w:rFonts w:ascii="Georgia" w:hAnsi="Georgia"/>
          <w:sz w:val="24"/>
          <w:szCs w:val="24"/>
        </w:rPr>
        <w:t>”</w:t>
      </w:r>
    </w:p>
    <w:p w14:paraId="1EEA1A2B" w14:textId="69BE0EB4" w:rsidR="00D11CD7" w:rsidRDefault="00D11CD7" w:rsidP="00F744AB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3B470A0D" w14:textId="4B18B74F" w:rsidR="00E2467C" w:rsidRDefault="00E2467C" w:rsidP="00F744AB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City of Victoria mayor, Lisa Helps, says: “</w:t>
      </w:r>
    </w:p>
    <w:p w14:paraId="41362EE3" w14:textId="77777777" w:rsidR="00F744AB" w:rsidRPr="00FB7C69" w:rsidRDefault="00F744AB" w:rsidP="00F744AB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14:paraId="28DADD30" w14:textId="77777777" w:rsidR="00C97F8B" w:rsidRPr="00FB7C69" w:rsidRDefault="00C97F8B" w:rsidP="00FB7C69">
      <w:pPr>
        <w:spacing w:line="276" w:lineRule="auto"/>
        <w:jc w:val="center"/>
        <w:rPr>
          <w:rFonts w:ascii="Georgia" w:hAnsi="Georgia"/>
          <w:sz w:val="24"/>
          <w:szCs w:val="24"/>
        </w:rPr>
      </w:pPr>
      <w:r w:rsidRPr="00FB7C69">
        <w:rPr>
          <w:rFonts w:ascii="Georgia" w:eastAsia="Times New Roman" w:hAnsi="Georgia" w:cs="Times New Roman"/>
          <w:color w:val="151B26"/>
          <w:sz w:val="24"/>
          <w:szCs w:val="24"/>
        </w:rPr>
        <w:t>###</w:t>
      </w:r>
    </w:p>
    <w:p w14:paraId="6F643807" w14:textId="77777777" w:rsidR="00C97F8B" w:rsidRPr="00FB7C69" w:rsidRDefault="00C97F8B" w:rsidP="00FB7C69">
      <w:pPr>
        <w:spacing w:after="0" w:line="276" w:lineRule="auto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  <w:r w:rsidRPr="00FB7C69">
        <w:rPr>
          <w:rFonts w:ascii="Georgia" w:eastAsia="Times New Roman" w:hAnsi="Georgia" w:cs="Times New Roman"/>
          <w:sz w:val="24"/>
          <w:szCs w:val="24"/>
          <w:lang w:eastAsia="en-CA"/>
        </w:rPr>
        <w:t>Media inquiries are encouraged. Please contact:</w:t>
      </w:r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t> </w:t>
      </w:r>
      <w:r w:rsidRPr="00FB7C69">
        <w:rPr>
          <w:rFonts w:ascii="Georgia" w:eastAsia="Times New Roman" w:hAnsi="Georgia" w:cs="Times New Roman"/>
          <w:sz w:val="24"/>
          <w:szCs w:val="24"/>
          <w:lang w:val="en-CA" w:eastAsia="en-CA"/>
        </w:rPr>
        <w:br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97F8B" w:rsidRPr="00FB7C69" w14:paraId="6BE49347" w14:textId="77777777" w:rsidTr="00B72E3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64A38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lastRenderedPageBreak/>
              <w:t>Jeff Bray</w:t>
            </w:r>
            <w:r w:rsidRPr="00FB7C69"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  <w:t> </w:t>
            </w:r>
          </w:p>
          <w:p w14:paraId="3C1A32EA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Executive Director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54201C7D" w14:textId="77777777" w:rsidR="00C97F8B" w:rsidRPr="00FB7C69" w:rsidRDefault="00E12E19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hyperlink r:id="rId9" w:tgtFrame="_blank" w:history="1">
              <w:r w:rsidR="00C97F8B" w:rsidRPr="00FB7C69">
                <w:rPr>
                  <w:rFonts w:ascii="Georgia" w:eastAsia="Times New Roman" w:hAnsi="Georgia" w:cs="Times New Roman"/>
                  <w:color w:val="0563C1"/>
                  <w:sz w:val="24"/>
                  <w:szCs w:val="24"/>
                  <w:u w:val="single"/>
                  <w:lang w:eastAsia="en-CA"/>
                </w:rPr>
                <w:t>jeff@downtownvictoria.ca</w:t>
              </w:r>
            </w:hyperlink>
            <w:r w:rsidR="00C97F8B" w:rsidRPr="00FB7C69">
              <w:rPr>
                <w:rFonts w:ascii="Georgia" w:eastAsia="Times New Roman" w:hAnsi="Georgia" w:cs="Times New Roman"/>
                <w:color w:val="0563C1"/>
                <w:sz w:val="24"/>
                <w:szCs w:val="24"/>
                <w:lang w:val="en-CA" w:eastAsia="en-CA"/>
              </w:rPr>
              <w:t> </w:t>
            </w:r>
          </w:p>
          <w:p w14:paraId="6EF1CD4F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D 250-386-2239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4D5E511A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C 250-217-9461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A2099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Becca Blachut</w:t>
            </w:r>
            <w:r w:rsidRPr="00FB7C69"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  <w:t> </w:t>
            </w:r>
          </w:p>
          <w:p w14:paraId="3AA1525E" w14:textId="4528C326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Marketing Coordinator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br/>
            </w:r>
            <w:hyperlink r:id="rId10" w:history="1">
              <w:r w:rsidR="008E52AB" w:rsidRPr="008171CD">
                <w:rPr>
                  <w:rStyle w:val="Hyperlink"/>
                  <w:rFonts w:ascii="Georgia" w:eastAsia="Times New Roman" w:hAnsi="Georgia" w:cs="Times New Roman"/>
                  <w:sz w:val="24"/>
                  <w:szCs w:val="24"/>
                  <w:lang w:eastAsia="en-CA"/>
                </w:rPr>
                <w:t>becca@downtownvictoria.ca</w:t>
              </w:r>
            </w:hyperlink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 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59E1B03F" w14:textId="77777777" w:rsidR="00C97F8B" w:rsidRPr="00FB7C69" w:rsidRDefault="00E12E19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hyperlink r:id="rId11" w:tgtFrame="_blank" w:history="1">
              <w:r w:rsidR="00C97F8B" w:rsidRPr="00FB7C69">
                <w:rPr>
                  <w:rFonts w:ascii="Georgia" w:eastAsia="Times New Roman" w:hAnsi="Georgia" w:cs="Times New Roman"/>
                  <w:color w:val="0563C1"/>
                  <w:sz w:val="24"/>
                  <w:szCs w:val="24"/>
                  <w:u w:val="single"/>
                  <w:lang w:eastAsia="en-CA"/>
                </w:rPr>
                <w:t>jeff@downtownvictoria.ca</w:t>
              </w:r>
            </w:hyperlink>
            <w:r w:rsidR="00C97F8B" w:rsidRPr="00FB7C69">
              <w:rPr>
                <w:rFonts w:ascii="Georgia" w:eastAsia="Times New Roman" w:hAnsi="Georgia" w:cs="Times New Roman"/>
                <w:color w:val="0563C1"/>
                <w:sz w:val="24"/>
                <w:szCs w:val="24"/>
                <w:lang w:val="en-CA" w:eastAsia="en-CA"/>
              </w:rPr>
              <w:t> </w:t>
            </w:r>
          </w:p>
          <w:p w14:paraId="42334165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D 250-386-2217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436097BB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eastAsia="en-CA"/>
              </w:rPr>
              <w:t>C 778-836-0472</w:t>
            </w:r>
            <w:r w:rsidRPr="00FB7C69">
              <w:rPr>
                <w:rFonts w:ascii="Georgia" w:eastAsia="Times New Roman" w:hAnsi="Georgia" w:cs="Times New Roman"/>
                <w:color w:val="201F1E"/>
                <w:sz w:val="24"/>
                <w:szCs w:val="24"/>
                <w:lang w:val="en-CA" w:eastAsia="en-CA"/>
              </w:rPr>
              <w:t> </w:t>
            </w:r>
          </w:p>
          <w:p w14:paraId="6BA9CB2E" w14:textId="77777777" w:rsidR="00C97F8B" w:rsidRPr="00FB7C69" w:rsidRDefault="00C97F8B" w:rsidP="00FB7C69">
            <w:pPr>
              <w:spacing w:after="0" w:line="276" w:lineRule="auto"/>
              <w:textAlignment w:val="baseline"/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</w:pPr>
            <w:r w:rsidRPr="00FB7C69">
              <w:rPr>
                <w:rFonts w:ascii="Georgia" w:eastAsia="Times New Roman" w:hAnsi="Georgia" w:cs="Times New Roman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2DEFA216" w14:textId="029E0B57" w:rsidR="00C97F8B" w:rsidRPr="00FB7C69" w:rsidRDefault="00C97F8B" w:rsidP="00C97F8B">
      <w:p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sz w:val="24"/>
          <w:szCs w:val="24"/>
          <w:lang w:val="en-CA" w:eastAsia="en-CA"/>
        </w:rPr>
      </w:pPr>
    </w:p>
    <w:p w14:paraId="27F4FFAB" w14:textId="77777777" w:rsidR="00564985" w:rsidRPr="00FB7C69" w:rsidRDefault="00564985" w:rsidP="00C97F8B">
      <w:pPr>
        <w:pStyle w:val="NoSpacing"/>
        <w:rPr>
          <w:rFonts w:ascii="Georgia" w:hAnsi="Georgia"/>
          <w:sz w:val="24"/>
          <w:szCs w:val="24"/>
        </w:rPr>
      </w:pPr>
    </w:p>
    <w:sectPr w:rsidR="00564985" w:rsidRPr="00FB7C69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7995" w14:textId="77777777" w:rsidR="00E12E19" w:rsidRDefault="00E12E19" w:rsidP="00445D1E">
      <w:pPr>
        <w:spacing w:after="0" w:line="240" w:lineRule="auto"/>
      </w:pPr>
      <w:r>
        <w:separator/>
      </w:r>
    </w:p>
  </w:endnote>
  <w:endnote w:type="continuationSeparator" w:id="0">
    <w:p w14:paraId="1E78856B" w14:textId="77777777" w:rsidR="00E12E19" w:rsidRDefault="00E12E19" w:rsidP="0044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2168" w14:textId="77777777" w:rsidR="00E12E19" w:rsidRDefault="00E12E19" w:rsidP="00445D1E">
      <w:pPr>
        <w:spacing w:after="0" w:line="240" w:lineRule="auto"/>
      </w:pPr>
      <w:r>
        <w:separator/>
      </w:r>
    </w:p>
  </w:footnote>
  <w:footnote w:type="continuationSeparator" w:id="0">
    <w:p w14:paraId="66BD8740" w14:textId="77777777" w:rsidR="00E12E19" w:rsidRDefault="00E12E19" w:rsidP="0044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CF8F" w14:textId="4152A374" w:rsidR="00445D1E" w:rsidRDefault="00445D1E" w:rsidP="00FB7C69">
    <w:pPr>
      <w:pStyle w:val="Header"/>
      <w:jc w:val="center"/>
    </w:pPr>
    <w:r>
      <w:rPr>
        <w:noProof/>
      </w:rPr>
      <w:drawing>
        <wp:inline distT="0" distB="0" distL="0" distR="0" wp14:anchorId="143B02FA" wp14:editId="61C3045F">
          <wp:extent cx="3333750" cy="7844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004" cy="789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5F4"/>
    <w:multiLevelType w:val="multilevel"/>
    <w:tmpl w:val="C856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B523F9"/>
    <w:multiLevelType w:val="multilevel"/>
    <w:tmpl w:val="638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85"/>
    <w:rsid w:val="00012567"/>
    <w:rsid w:val="00024342"/>
    <w:rsid w:val="001A054F"/>
    <w:rsid w:val="001D230D"/>
    <w:rsid w:val="00232F7E"/>
    <w:rsid w:val="002A7B00"/>
    <w:rsid w:val="002E3D61"/>
    <w:rsid w:val="00330678"/>
    <w:rsid w:val="00363051"/>
    <w:rsid w:val="00380274"/>
    <w:rsid w:val="00411DA2"/>
    <w:rsid w:val="00445D1E"/>
    <w:rsid w:val="00503D70"/>
    <w:rsid w:val="00564985"/>
    <w:rsid w:val="00622B09"/>
    <w:rsid w:val="006D4EF2"/>
    <w:rsid w:val="0071733F"/>
    <w:rsid w:val="00731FBC"/>
    <w:rsid w:val="008118D6"/>
    <w:rsid w:val="00841D90"/>
    <w:rsid w:val="00867A9B"/>
    <w:rsid w:val="008E52AB"/>
    <w:rsid w:val="008F603C"/>
    <w:rsid w:val="00991180"/>
    <w:rsid w:val="00A214FF"/>
    <w:rsid w:val="00B550EA"/>
    <w:rsid w:val="00B736FA"/>
    <w:rsid w:val="00C672B6"/>
    <w:rsid w:val="00C97F8B"/>
    <w:rsid w:val="00D11CD7"/>
    <w:rsid w:val="00DC5DB3"/>
    <w:rsid w:val="00E12E19"/>
    <w:rsid w:val="00E2467C"/>
    <w:rsid w:val="00E25871"/>
    <w:rsid w:val="00E67E29"/>
    <w:rsid w:val="00F744AB"/>
    <w:rsid w:val="00F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0CB4"/>
  <w15:chartTrackingRefBased/>
  <w15:docId w15:val="{68F220A2-191A-44A7-A570-DB3B3FC3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9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D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5D1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4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1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@downtownvictori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ff@downtownvictoria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cca@downtownvictori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ff@downtownvictoria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C82B-F8E5-4664-9BBD-6EA97546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Blachut</dc:creator>
  <cp:keywords/>
  <dc:description/>
  <cp:lastModifiedBy>Becca Blachut</cp:lastModifiedBy>
  <cp:revision>2</cp:revision>
  <dcterms:created xsi:type="dcterms:W3CDTF">2021-05-04T21:40:00Z</dcterms:created>
  <dcterms:modified xsi:type="dcterms:W3CDTF">2021-05-04T21:40:00Z</dcterms:modified>
</cp:coreProperties>
</file>